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803" w:rsidRDefault="001C4803" w:rsidP="001C4803">
      <w:pPr>
        <w:pStyle w:val="Title"/>
        <w:jc w:val="center"/>
      </w:pPr>
      <w:r>
        <w:t>Electric Vehicle Conversion Course</w:t>
      </w:r>
    </w:p>
    <w:p w:rsidR="00DC137B" w:rsidRDefault="001C4803" w:rsidP="001C4803">
      <w:pPr>
        <w:pStyle w:val="Heading2"/>
      </w:pPr>
      <w:r>
        <w:t>Energy and Electricity</w:t>
      </w:r>
    </w:p>
    <w:p w:rsidR="00306913" w:rsidRDefault="00306913" w:rsidP="001C4803"/>
    <w:p w:rsidR="001C4803" w:rsidRDefault="00306913" w:rsidP="001C4803">
      <w:r>
        <w:t>After the ‘Big Bang’ the universe was filled with a conglomeration of sub atomic particles</w:t>
      </w:r>
      <w:r w:rsidR="0001278A">
        <w:t>. Over the eons these particles cooled and combined through a process of trial and error experimentation to form what we know of today as matter.</w:t>
      </w:r>
    </w:p>
    <w:p w:rsidR="0001278A" w:rsidRDefault="0001278A" w:rsidP="001C4803">
      <w:r>
        <w:t>Matter conforms to 4 universal forces:</w:t>
      </w:r>
    </w:p>
    <w:p w:rsidR="0001278A" w:rsidRDefault="0001278A" w:rsidP="0001278A">
      <w:pPr>
        <w:pStyle w:val="ListParagraph"/>
        <w:numPr>
          <w:ilvl w:val="0"/>
          <w:numId w:val="1"/>
        </w:numPr>
      </w:pPr>
      <w:r>
        <w:t xml:space="preserve">Strong atomic </w:t>
      </w:r>
      <w:r w:rsidR="00EB2C81">
        <w:t>binding force</w:t>
      </w:r>
    </w:p>
    <w:p w:rsidR="00EB2C81" w:rsidRDefault="00EB2C81" w:rsidP="00EB2C81">
      <w:pPr>
        <w:pStyle w:val="ListParagraph"/>
        <w:numPr>
          <w:ilvl w:val="1"/>
          <w:numId w:val="1"/>
        </w:numPr>
      </w:pPr>
      <w:r>
        <w:t>Holds the atom together</w:t>
      </w:r>
    </w:p>
    <w:p w:rsidR="00EB2C81" w:rsidRDefault="00EB2C81" w:rsidP="00EB2C81">
      <w:pPr>
        <w:pStyle w:val="ListParagraph"/>
        <w:numPr>
          <w:ilvl w:val="1"/>
          <w:numId w:val="1"/>
        </w:numPr>
      </w:pPr>
      <w:r>
        <w:t>Relates to mass</w:t>
      </w:r>
    </w:p>
    <w:p w:rsidR="00EB2C81" w:rsidRDefault="00EB2C81" w:rsidP="00EB2C81">
      <w:pPr>
        <w:pStyle w:val="ListParagraph"/>
        <w:numPr>
          <w:ilvl w:val="0"/>
          <w:numId w:val="1"/>
        </w:numPr>
      </w:pPr>
      <w:r>
        <w:t>Weak atomic binding force</w:t>
      </w:r>
    </w:p>
    <w:p w:rsidR="00EB2C81" w:rsidRDefault="00EB2C81" w:rsidP="00EB2C81">
      <w:pPr>
        <w:pStyle w:val="ListParagraph"/>
        <w:numPr>
          <w:ilvl w:val="1"/>
          <w:numId w:val="1"/>
        </w:numPr>
      </w:pPr>
      <w:r>
        <w:t>Atomic decay and radiation</w:t>
      </w:r>
    </w:p>
    <w:p w:rsidR="00EB2C81" w:rsidRDefault="00EB2C81" w:rsidP="00EB2C81">
      <w:pPr>
        <w:pStyle w:val="ListParagraph"/>
        <w:numPr>
          <w:ilvl w:val="1"/>
          <w:numId w:val="1"/>
        </w:numPr>
      </w:pPr>
      <w:r>
        <w:t>Essential for the process of converting hydrogen into helium in stars.</w:t>
      </w:r>
    </w:p>
    <w:p w:rsidR="00367D7D" w:rsidRDefault="00367D7D" w:rsidP="00EB2C81">
      <w:pPr>
        <w:pStyle w:val="ListParagraph"/>
        <w:numPr>
          <w:ilvl w:val="1"/>
          <w:numId w:val="1"/>
        </w:numPr>
      </w:pPr>
      <w:r>
        <w:t>Heat and light</w:t>
      </w:r>
    </w:p>
    <w:p w:rsidR="00EB2C81" w:rsidRDefault="00EB2C81" w:rsidP="00EB2C81">
      <w:pPr>
        <w:pStyle w:val="ListParagraph"/>
        <w:numPr>
          <w:ilvl w:val="0"/>
          <w:numId w:val="1"/>
        </w:numPr>
      </w:pPr>
      <w:r>
        <w:t>Gravity</w:t>
      </w:r>
    </w:p>
    <w:p w:rsidR="00EB2C81" w:rsidRDefault="00EB2C81" w:rsidP="00EB2C81">
      <w:pPr>
        <w:pStyle w:val="ListParagraph"/>
        <w:numPr>
          <w:ilvl w:val="1"/>
          <w:numId w:val="1"/>
        </w:numPr>
      </w:pPr>
      <w:r>
        <w:t xml:space="preserve">Exists as a weak binding force </w:t>
      </w:r>
      <w:r w:rsidR="00367D7D">
        <w:t>between all matter</w:t>
      </w:r>
    </w:p>
    <w:p w:rsidR="00367D7D" w:rsidRDefault="00367D7D" w:rsidP="00EB2C81">
      <w:pPr>
        <w:pStyle w:val="ListParagraph"/>
        <w:numPr>
          <w:ilvl w:val="1"/>
          <w:numId w:val="1"/>
        </w:numPr>
      </w:pPr>
      <w:r>
        <w:t>The greater the mass the greater the gravitational attraction</w:t>
      </w:r>
    </w:p>
    <w:p w:rsidR="00367D7D" w:rsidRDefault="00367D7D" w:rsidP="00367D7D">
      <w:pPr>
        <w:pStyle w:val="ListParagraph"/>
        <w:numPr>
          <w:ilvl w:val="0"/>
          <w:numId w:val="1"/>
        </w:numPr>
      </w:pPr>
      <w:r>
        <w:t>Electromagnetism</w:t>
      </w:r>
    </w:p>
    <w:p w:rsidR="00367D7D" w:rsidRDefault="00367D7D" w:rsidP="00367D7D">
      <w:pPr>
        <w:pStyle w:val="ListParagraph"/>
        <w:numPr>
          <w:ilvl w:val="1"/>
          <w:numId w:val="1"/>
        </w:numPr>
      </w:pPr>
      <w:r>
        <w:t>Contributes to the binding of molecules</w:t>
      </w:r>
    </w:p>
    <w:p w:rsidR="00367D7D" w:rsidRDefault="00367D7D" w:rsidP="00367D7D">
      <w:pPr>
        <w:pStyle w:val="ListParagraph"/>
        <w:numPr>
          <w:ilvl w:val="1"/>
          <w:numId w:val="1"/>
        </w:numPr>
      </w:pPr>
      <w:r>
        <w:t>Electricity and magnetism are interdependent (as well as heat)</w:t>
      </w:r>
    </w:p>
    <w:p w:rsidR="00367D7D" w:rsidRDefault="00367D7D" w:rsidP="00367D7D">
      <w:pPr>
        <w:pStyle w:val="ListParagraph"/>
        <w:numPr>
          <w:ilvl w:val="2"/>
          <w:numId w:val="1"/>
        </w:numPr>
      </w:pPr>
      <w:r>
        <w:t>Magnetism converts motion into electricity</w:t>
      </w:r>
    </w:p>
    <w:p w:rsidR="00367D7D" w:rsidRDefault="00367D7D" w:rsidP="00367D7D">
      <w:pPr>
        <w:pStyle w:val="ListParagraph"/>
        <w:numPr>
          <w:ilvl w:val="2"/>
          <w:numId w:val="1"/>
        </w:numPr>
      </w:pPr>
      <w:r>
        <w:t>Electricity produces a magnetic field</w:t>
      </w:r>
    </w:p>
    <w:p w:rsidR="00C722E1" w:rsidRDefault="00367D7D" w:rsidP="00367D7D">
      <w:pPr>
        <w:pStyle w:val="ListParagraph"/>
        <w:numPr>
          <w:ilvl w:val="1"/>
          <w:numId w:val="1"/>
        </w:numPr>
      </w:pPr>
      <w:r>
        <w:t xml:space="preserve">Electron flow is the result of an imbalance in </w:t>
      </w:r>
      <w:r w:rsidR="00C722E1">
        <w:t>electrons and protons discharging through a conductive path</w:t>
      </w:r>
    </w:p>
    <w:p w:rsidR="00367D7D" w:rsidRDefault="00C722E1" w:rsidP="00367D7D">
      <w:pPr>
        <w:pStyle w:val="ListParagraph"/>
        <w:numPr>
          <w:ilvl w:val="1"/>
          <w:numId w:val="1"/>
        </w:numPr>
      </w:pPr>
      <w:r>
        <w:t>Magnetism is the result of electrons a substance aligning and combining their magnetic field</w:t>
      </w:r>
    </w:p>
    <w:p w:rsidR="00C722E1" w:rsidRDefault="00C722E1" w:rsidP="00367D7D">
      <w:pPr>
        <w:pStyle w:val="ListParagraph"/>
        <w:numPr>
          <w:ilvl w:val="1"/>
          <w:numId w:val="1"/>
        </w:numPr>
      </w:pPr>
      <w:r>
        <w:t>Heat and light</w:t>
      </w:r>
    </w:p>
    <w:p w:rsidR="00D326CB" w:rsidRDefault="00D326CB" w:rsidP="00D326CB">
      <w:pPr>
        <w:pStyle w:val="Heading1"/>
      </w:pPr>
      <w:r>
        <w:t>International System of Units</w:t>
      </w:r>
    </w:p>
    <w:p w:rsidR="001F55A7" w:rsidRDefault="001F55A7" w:rsidP="001F55A7"/>
    <w:p w:rsidR="00DB385D" w:rsidRDefault="001F55A7" w:rsidP="001F55A7">
      <w:r>
        <w:t xml:space="preserve">The most widely adopted system of measure is the International Systems of Units (abbreviated S.I.) of Metric system. It is based on the number 10 and </w:t>
      </w:r>
      <w:r w:rsidR="00DB385D">
        <w:t>provides a universal understanding of length, mass, time, electric current, temperature, light and the amount of a substance.</w:t>
      </w:r>
    </w:p>
    <w:p w:rsidR="001C4803" w:rsidRDefault="00DB385D" w:rsidP="001F55A7">
      <w:r>
        <w:t xml:space="preserve"> </w:t>
      </w:r>
    </w:p>
    <w:p w:rsidR="00D326CB" w:rsidRDefault="00D326CB" w:rsidP="00D326CB"/>
    <w:p w:rsidR="00D326CB" w:rsidRPr="00D326CB" w:rsidRDefault="00D326CB" w:rsidP="00D326CB"/>
    <w:p w:rsidR="00D326CB" w:rsidRDefault="00E13C95" w:rsidP="00E13C95">
      <w:pPr>
        <w:jc w:val="center"/>
      </w:pPr>
      <w:r>
        <w:rPr>
          <w:noProof/>
          <w:lang w:eastAsia="en-AU"/>
        </w:rPr>
        <w:lastRenderedPageBreak/>
        <w:drawing>
          <wp:inline distT="0" distB="0" distL="0" distR="0">
            <wp:extent cx="5731510" cy="1983489"/>
            <wp:effectExtent l="19050" t="0" r="2540" b="0"/>
            <wp:docPr id="1" name="Picture 1" descr="C:\Users\Mark\AppData\Local\Microsoft\Windows\Temporary Internet Files\Content.Word\New Picture (1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k\AppData\Local\Microsoft\Windows\Temporary Internet Files\Content.Word\New Picture (1)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983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C95" w:rsidRPr="00E13C95" w:rsidRDefault="00FE6D57" w:rsidP="00E13C95">
      <w:pPr>
        <w:jc w:val="center"/>
        <w:rPr>
          <w:sz w:val="16"/>
          <w:szCs w:val="16"/>
        </w:rPr>
      </w:pPr>
      <w:hyperlink r:id="rId8" w:history="1">
        <w:r w:rsidRPr="00D57D9E">
          <w:rPr>
            <w:rStyle w:val="Hyperlink"/>
            <w:sz w:val="16"/>
            <w:szCs w:val="16"/>
          </w:rPr>
          <w:t>http://en.wikipedia.org/wiki/International_System_of_Units</w:t>
        </w:r>
      </w:hyperlink>
      <w:r>
        <w:rPr>
          <w:sz w:val="16"/>
          <w:szCs w:val="16"/>
        </w:rPr>
        <w:t xml:space="preserve"> </w:t>
      </w:r>
    </w:p>
    <w:p w:rsidR="001C4803" w:rsidRDefault="00E13C95" w:rsidP="001C4803">
      <w:pPr>
        <w:rPr>
          <w:vertAlign w:val="superscript"/>
        </w:rPr>
      </w:pPr>
      <w:r>
        <w:t xml:space="preserve">Very large or very small quantities of each of S.I. units are expressed by prefixes. These prefixes relate to </w:t>
      </w:r>
      <w:r w:rsidR="00181AC4">
        <w:t>multiples and divisions of 10</w:t>
      </w:r>
      <w:r w:rsidR="00181AC4">
        <w:rPr>
          <w:vertAlign w:val="superscript"/>
        </w:rPr>
        <w:t>3.</w:t>
      </w:r>
    </w:p>
    <w:p w:rsidR="00181AC4" w:rsidRPr="00181AC4" w:rsidRDefault="00181AC4" w:rsidP="001C4803">
      <w:pPr>
        <w:rPr>
          <w:vertAlign w:val="superscript"/>
        </w:rPr>
      </w:pPr>
    </w:p>
    <w:p w:rsidR="00181AC4" w:rsidRDefault="00181AC4" w:rsidP="00181AC4">
      <w:pPr>
        <w:jc w:val="center"/>
      </w:pPr>
      <w:r>
        <w:rPr>
          <w:noProof/>
          <w:lang w:eastAsia="en-AU"/>
        </w:rPr>
        <w:drawing>
          <wp:inline distT="0" distB="0" distL="0" distR="0">
            <wp:extent cx="5731510" cy="2882288"/>
            <wp:effectExtent l="19050" t="0" r="2540" b="0"/>
            <wp:docPr id="4" name="Picture 4" descr="C:\Users\Mark\AppData\Local\Microsoft\Windows\Temporary Internet Files\Content.Word\New Picture (2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k\AppData\Local\Microsoft\Windows\Temporary Internet Files\Content.Word\New Picture (2)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82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5731510" cy="1844434"/>
            <wp:effectExtent l="19050" t="0" r="2540" b="0"/>
            <wp:docPr id="7" name="Picture 7" descr="C:\Users\Mark\AppData\Local\Microsoft\Windows\Temporary Internet Files\Content.Word\New Picture (3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k\AppData\Local\Microsoft\Windows\Temporary Internet Files\Content.Word\New Picture (3)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844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AC4" w:rsidRPr="00E13C95" w:rsidRDefault="00FE6D57" w:rsidP="00181AC4">
      <w:pPr>
        <w:jc w:val="center"/>
        <w:rPr>
          <w:sz w:val="16"/>
          <w:szCs w:val="16"/>
        </w:rPr>
      </w:pPr>
      <w:hyperlink r:id="rId11" w:history="1">
        <w:r w:rsidRPr="00D57D9E">
          <w:rPr>
            <w:rStyle w:val="Hyperlink"/>
            <w:sz w:val="16"/>
            <w:szCs w:val="16"/>
          </w:rPr>
          <w:t>http://en.wikipedia.org/wiki/International_System_of_Units</w:t>
        </w:r>
      </w:hyperlink>
      <w:r>
        <w:rPr>
          <w:sz w:val="16"/>
          <w:szCs w:val="16"/>
        </w:rPr>
        <w:t xml:space="preserve"> </w:t>
      </w:r>
    </w:p>
    <w:p w:rsidR="00EF785E" w:rsidRDefault="00EF785E" w:rsidP="00181AC4">
      <w:pPr>
        <w:jc w:val="center"/>
      </w:pPr>
      <w:r>
        <w:rPr>
          <w:noProof/>
          <w:lang w:eastAsia="en-AU"/>
        </w:rPr>
        <w:lastRenderedPageBreak/>
        <w:drawing>
          <wp:inline distT="0" distB="0" distL="0" distR="0">
            <wp:extent cx="5731510" cy="3781153"/>
            <wp:effectExtent l="19050" t="0" r="2540" b="0"/>
            <wp:docPr id="10" name="Picture 10" descr="C:\Users\Mark\AppData\Local\Microsoft\Windows\Temporary Internet Files\Content.Word\New Picture (4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rk\AppData\Local\Microsoft\Windows\Temporary Internet Files\Content.Word\New Picture (4).bmp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81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5731510" cy="4281819"/>
            <wp:effectExtent l="19050" t="0" r="2540" b="0"/>
            <wp:docPr id="13" name="Picture 13" descr="C:\Users\Mark\AppData\Local\Microsoft\Windows\Temporary Internet Files\Content.Word\New Picture (5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rk\AppData\Local\Microsoft\Windows\Temporary Internet Files\Content.Word\New Picture (5).bmp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81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785E">
        <w:lastRenderedPageBreak/>
        <w:t xml:space="preserve"> </w:t>
      </w:r>
      <w:r>
        <w:rPr>
          <w:noProof/>
          <w:lang w:eastAsia="en-AU"/>
        </w:rPr>
        <w:drawing>
          <wp:inline distT="0" distB="0" distL="0" distR="0">
            <wp:extent cx="5731510" cy="2139963"/>
            <wp:effectExtent l="19050" t="0" r="2540" b="0"/>
            <wp:docPr id="16" name="Picture 16" descr="C:\Users\Mark\AppData\Local\Microsoft\Windows\Temporary Internet Files\Content.Word\New Picture (6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ark\AppData\Local\Microsoft\Windows\Temporary Internet Files\Content.Word\New Picture (6).bmp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139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85E" w:rsidRPr="00E13C95" w:rsidRDefault="00FE6D57" w:rsidP="00EF785E">
      <w:pPr>
        <w:jc w:val="center"/>
        <w:rPr>
          <w:sz w:val="16"/>
          <w:szCs w:val="16"/>
        </w:rPr>
      </w:pPr>
      <w:hyperlink r:id="rId15" w:history="1">
        <w:r>
          <w:rPr>
            <w:rStyle w:val="Hyperlink"/>
            <w:sz w:val="16"/>
            <w:szCs w:val="16"/>
          </w:rPr>
          <w:t>http://en.wikipedia.org/wiki/International_System_of_Units</w:t>
        </w:r>
      </w:hyperlink>
      <w:r>
        <w:rPr>
          <w:sz w:val="16"/>
          <w:szCs w:val="16"/>
        </w:rPr>
        <w:t xml:space="preserve"> </w:t>
      </w:r>
    </w:p>
    <w:p w:rsidR="00181AC4" w:rsidRDefault="00181AC4" w:rsidP="00181AC4">
      <w:r>
        <w:t xml:space="preserve">Very large or very small quantities of each of S.I. units are expressed by prefixes. These prefixes relate to </w:t>
      </w:r>
      <w:r w:rsidR="00EF785E">
        <w:t xml:space="preserve">multiples or fractions </w:t>
      </w:r>
      <w:r>
        <w:t>of 10</w:t>
      </w:r>
      <w:r w:rsidR="00EF785E">
        <w:rPr>
          <w:vertAlign w:val="superscript"/>
        </w:rPr>
        <w:t>3</w:t>
      </w:r>
      <w:r w:rsidR="00EF785E">
        <w:t>.</w:t>
      </w:r>
    </w:p>
    <w:p w:rsidR="00EF785E" w:rsidRDefault="00EF785E" w:rsidP="00EF785E">
      <w:pPr>
        <w:jc w:val="center"/>
      </w:pPr>
      <w:r>
        <w:rPr>
          <w:noProof/>
          <w:lang w:eastAsia="en-AU"/>
        </w:rPr>
        <w:drawing>
          <wp:inline distT="0" distB="0" distL="0" distR="0">
            <wp:extent cx="5731510" cy="1713075"/>
            <wp:effectExtent l="19050" t="0" r="2540" b="0"/>
            <wp:docPr id="19" name="Picture 19" descr="C:\Users\Mark\AppData\Local\Microsoft\Windows\Temporary Internet Files\Content.Word\New Picture (7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Mark\AppData\Local\Microsoft\Windows\Temporary Internet Files\Content.Word\New Picture (7).bmp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71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85E" w:rsidRDefault="00FE6D57" w:rsidP="00EF785E">
      <w:pPr>
        <w:jc w:val="center"/>
        <w:rPr>
          <w:sz w:val="16"/>
          <w:szCs w:val="16"/>
        </w:rPr>
      </w:pPr>
      <w:hyperlink r:id="rId17" w:history="1">
        <w:r w:rsidRPr="00D57D9E">
          <w:rPr>
            <w:rStyle w:val="Hyperlink"/>
            <w:sz w:val="16"/>
            <w:szCs w:val="16"/>
          </w:rPr>
          <w:t>http://en.wikipedia.org/wiki/International_System_of_Units</w:t>
        </w:r>
      </w:hyperlink>
      <w:r>
        <w:rPr>
          <w:sz w:val="16"/>
          <w:szCs w:val="16"/>
        </w:rPr>
        <w:t xml:space="preserve"> </w:t>
      </w:r>
    </w:p>
    <w:p w:rsidR="00FE6D57" w:rsidRDefault="00FE6D57" w:rsidP="001C4803">
      <w:pPr>
        <w:rPr>
          <w:sz w:val="16"/>
          <w:szCs w:val="16"/>
        </w:rPr>
      </w:pPr>
    </w:p>
    <w:p w:rsidR="001C4803" w:rsidRDefault="001C4803" w:rsidP="001C4803">
      <w:r>
        <w:t>Electricity</w:t>
      </w:r>
    </w:p>
    <w:p w:rsidR="00FE6D57" w:rsidRPr="001C4803" w:rsidRDefault="00FE6D57" w:rsidP="001C4803"/>
    <w:sectPr w:rsidR="00FE6D57" w:rsidRPr="001C4803" w:rsidSect="00DD760D">
      <w:head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D05" w:rsidRDefault="00920D05" w:rsidP="001C4803">
      <w:pPr>
        <w:spacing w:after="0" w:line="240" w:lineRule="auto"/>
      </w:pPr>
      <w:r>
        <w:separator/>
      </w:r>
    </w:p>
  </w:endnote>
  <w:endnote w:type="continuationSeparator" w:id="1">
    <w:p w:rsidR="00920D05" w:rsidRDefault="00920D05" w:rsidP="001C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D05" w:rsidRDefault="00920D05" w:rsidP="001C4803">
      <w:pPr>
        <w:spacing w:after="0" w:line="240" w:lineRule="auto"/>
      </w:pPr>
      <w:r>
        <w:separator/>
      </w:r>
    </w:p>
  </w:footnote>
  <w:footnote w:type="continuationSeparator" w:id="1">
    <w:p w:rsidR="00920D05" w:rsidRDefault="00920D05" w:rsidP="001C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4C55569089E246C49DBC3753747029E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C4803" w:rsidRDefault="001C4803" w:rsidP="001C480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84B79">
          <w:rPr>
            <w:rFonts w:asciiTheme="majorHAnsi" w:eastAsiaTheme="majorEastAsia" w:hAnsiTheme="majorHAnsi" w:cstheme="majorBidi"/>
            <w:sz w:val="32"/>
            <w:szCs w:val="32"/>
          </w:rPr>
          <w:t>Electric Vehicle Conversion Course</w:t>
        </w:r>
      </w:p>
    </w:sdtContent>
  </w:sdt>
  <w:p w:rsidR="001C4803" w:rsidRDefault="001C4803" w:rsidP="001C4803">
    <w:pPr>
      <w:pStyle w:val="Header"/>
    </w:pPr>
  </w:p>
  <w:p w:rsidR="001C4803" w:rsidRDefault="001C48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7130B"/>
    <w:multiLevelType w:val="hybridMultilevel"/>
    <w:tmpl w:val="87820F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4803"/>
    <w:rsid w:val="0001278A"/>
    <w:rsid w:val="00181AC4"/>
    <w:rsid w:val="001C4803"/>
    <w:rsid w:val="001F55A7"/>
    <w:rsid w:val="00306913"/>
    <w:rsid w:val="00367D7D"/>
    <w:rsid w:val="005E6D4E"/>
    <w:rsid w:val="00920D05"/>
    <w:rsid w:val="009B1E1F"/>
    <w:rsid w:val="00A3606B"/>
    <w:rsid w:val="00C722E1"/>
    <w:rsid w:val="00D326CB"/>
    <w:rsid w:val="00DB385D"/>
    <w:rsid w:val="00DD760D"/>
    <w:rsid w:val="00E13C95"/>
    <w:rsid w:val="00E653BA"/>
    <w:rsid w:val="00EB2C81"/>
    <w:rsid w:val="00EF785E"/>
    <w:rsid w:val="00FE6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60D"/>
  </w:style>
  <w:style w:type="paragraph" w:styleId="Heading1">
    <w:name w:val="heading 1"/>
    <w:basedOn w:val="Normal"/>
    <w:next w:val="Normal"/>
    <w:link w:val="Heading1Char"/>
    <w:uiPriority w:val="9"/>
    <w:qFormat/>
    <w:rsid w:val="00D326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48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48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803"/>
  </w:style>
  <w:style w:type="paragraph" w:styleId="Footer">
    <w:name w:val="footer"/>
    <w:basedOn w:val="Normal"/>
    <w:link w:val="FooterChar"/>
    <w:uiPriority w:val="99"/>
    <w:semiHidden/>
    <w:unhideWhenUsed/>
    <w:rsid w:val="001C48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4803"/>
  </w:style>
  <w:style w:type="paragraph" w:styleId="BalloonText">
    <w:name w:val="Balloon Text"/>
    <w:basedOn w:val="Normal"/>
    <w:link w:val="BalloonTextChar"/>
    <w:uiPriority w:val="99"/>
    <w:semiHidden/>
    <w:unhideWhenUsed/>
    <w:rsid w:val="001C4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803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C48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C48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1C48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01278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326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5E6D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International_System_of_Units" TargetMode="Externa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http://en.wikipedia.org/wiki/International_System_of_Units" TargetMode="Externa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International_System_of_Unit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n.wikipedia.org/wiki/International_System_of_Units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C55569089E246C49DBC3753747029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B77CA8-7A77-4A02-921C-F2663B80E2D5}"/>
      </w:docPartPr>
      <w:docPartBody>
        <w:p w:rsidR="00000000" w:rsidRDefault="007A2E1A" w:rsidP="007A2E1A">
          <w:pPr>
            <w:pStyle w:val="4C55569089E246C49DBC3753747029E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A2E1A"/>
    <w:rsid w:val="007A2E1A"/>
    <w:rsid w:val="00884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F835ABDD1E46C3A93070232A298148">
    <w:name w:val="CAF835ABDD1E46C3A93070232A298148"/>
    <w:rsid w:val="007A2E1A"/>
  </w:style>
  <w:style w:type="paragraph" w:customStyle="1" w:styleId="4C55569089E246C49DBC3753747029ED">
    <w:name w:val="4C55569089E246C49DBC3753747029ED"/>
    <w:rsid w:val="007A2E1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Electric Vehicle Conversion Course</vt:lpstr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Electric Vehicle Conversion Course</dc:title>
  <dc:creator>Mark</dc:creator>
  <cp:lastModifiedBy>Mark</cp:lastModifiedBy>
  <cp:revision>2</cp:revision>
  <dcterms:created xsi:type="dcterms:W3CDTF">2012-02-22T08:32:00Z</dcterms:created>
  <dcterms:modified xsi:type="dcterms:W3CDTF">2012-02-22T11:16:00Z</dcterms:modified>
</cp:coreProperties>
</file>